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82930" w:rsidRDefault="00000000" w:rsidP="00F32038">
      <w:pPr>
        <w:pStyle w:val="Bezmezer"/>
      </w:pPr>
      <w:r>
        <w:t>63. BRNO16 zná své vítěze</w:t>
      </w:r>
    </w:p>
    <w:p w14:paraId="00000002" w14:textId="77777777" w:rsidR="00782930" w:rsidRDefault="00782930"/>
    <w:p w14:paraId="00000003" w14:textId="77777777" w:rsidR="00782930" w:rsidRDefault="00000000">
      <w:r>
        <w:t>15. října | Brno</w:t>
      </w:r>
    </w:p>
    <w:p w14:paraId="00000004" w14:textId="77777777" w:rsidR="00782930" w:rsidRDefault="00782930"/>
    <w:p w14:paraId="00000005" w14:textId="77777777" w:rsidR="00782930" w:rsidRDefault="00000000">
      <w:pPr>
        <w:rPr>
          <w:b/>
        </w:rPr>
      </w:pPr>
      <w:r>
        <w:rPr>
          <w:b/>
        </w:rPr>
        <w:t xml:space="preserve">63. ročník Mezinárodního filmového festivalu BRNO16 v sobotu večer předal ocenění vítězným filmům. Hlavní cenu udělila pětičlenná mezinárodní porota krátkému filmu Přijdou moji rodiče? režiséra </w:t>
      </w:r>
      <w:proofErr w:type="spellStart"/>
      <w:r>
        <w:rPr>
          <w:b/>
        </w:rPr>
        <w:t>Mo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Harawe</w:t>
      </w:r>
      <w:proofErr w:type="spellEnd"/>
      <w:r>
        <w:rPr>
          <w:b/>
        </w:rPr>
        <w:t>.</w:t>
      </w:r>
    </w:p>
    <w:p w14:paraId="00000006" w14:textId="77777777" w:rsidR="00782930" w:rsidRDefault="00782930">
      <w:pPr>
        <w:rPr>
          <w:b/>
        </w:rPr>
      </w:pPr>
    </w:p>
    <w:p w14:paraId="00000007" w14:textId="77777777" w:rsidR="00782930" w:rsidRDefault="00000000">
      <w:r>
        <w:t xml:space="preserve">Porota, ve které letos zasedli Charlie </w:t>
      </w:r>
      <w:proofErr w:type="spellStart"/>
      <w:r>
        <w:t>Cockey</w:t>
      </w:r>
      <w:proofErr w:type="spellEnd"/>
      <w:r>
        <w:t xml:space="preserve"> (předseda), Cecília </w:t>
      </w:r>
      <w:proofErr w:type="spellStart"/>
      <w:r>
        <w:t>Bandeira</w:t>
      </w:r>
      <w:proofErr w:type="spellEnd"/>
      <w:r>
        <w:t xml:space="preserve">, </w:t>
      </w:r>
      <w:proofErr w:type="spellStart"/>
      <w:r>
        <w:t>Matevž</w:t>
      </w:r>
      <w:proofErr w:type="spellEnd"/>
      <w:r>
        <w:t xml:space="preserve"> Jerman, Bojana </w:t>
      </w:r>
      <w:proofErr w:type="spellStart"/>
      <w:r>
        <w:t>Babić</w:t>
      </w:r>
      <w:proofErr w:type="spellEnd"/>
      <w:r>
        <w:t xml:space="preserve"> a Simona Constantin odůvodnila svůj výběr: „</w:t>
      </w:r>
      <w:r>
        <w:rPr>
          <w:i/>
        </w:rPr>
        <w:t xml:space="preserve">Porota uděluje hlavní cenu filmu pozoruhodnému na všech úrovních – s </w:t>
      </w:r>
      <w:proofErr w:type="spellStart"/>
      <w:r>
        <w:rPr>
          <w:i/>
        </w:rPr>
        <w:t>Bressonovskou</w:t>
      </w:r>
      <w:proofErr w:type="spellEnd"/>
      <w:r>
        <w:rPr>
          <w:i/>
        </w:rPr>
        <w:t xml:space="preserve"> strohostí představuje neúprosné rozvíjení tragédie současné i klasické.</w:t>
      </w:r>
      <w:r>
        <w:t>“</w:t>
      </w:r>
    </w:p>
    <w:p w14:paraId="00000008" w14:textId="77777777" w:rsidR="00782930" w:rsidRDefault="00782930"/>
    <w:p w14:paraId="00000009" w14:textId="77777777" w:rsidR="00782930" w:rsidRDefault="00000000">
      <w:r>
        <w:t xml:space="preserve">Kromě hlavní ceny udělila také Čestná uznání snímkům Kdekoliv, </w:t>
      </w:r>
      <w:proofErr w:type="spellStart"/>
      <w:r>
        <w:t>Toothless</w:t>
      </w:r>
      <w:proofErr w:type="spellEnd"/>
      <w:r>
        <w:t xml:space="preserve">, Sierra, Neonový fantom, Nebeské trumpety a </w:t>
      </w:r>
      <w:proofErr w:type="spellStart"/>
      <w:r>
        <w:t>Strigov</w:t>
      </w:r>
      <w:proofErr w:type="spellEnd"/>
      <w:r>
        <w:t xml:space="preserve">. </w:t>
      </w:r>
    </w:p>
    <w:p w14:paraId="0000000A" w14:textId="77777777" w:rsidR="00782930" w:rsidRDefault="00782930"/>
    <w:p w14:paraId="0000000B" w14:textId="77777777" w:rsidR="00782930" w:rsidRDefault="00000000">
      <w:r>
        <w:t xml:space="preserve">Krátké filmy mezinárodní soutěže hodnotila také Studentská porota FAV, ve které usedli Kryštof </w:t>
      </w:r>
      <w:proofErr w:type="spellStart"/>
      <w:r>
        <w:t>Kočtář</w:t>
      </w:r>
      <w:proofErr w:type="spellEnd"/>
      <w:r>
        <w:t xml:space="preserve">, Sára </w:t>
      </w:r>
      <w:proofErr w:type="spellStart"/>
      <w:r>
        <w:t>Houzarová</w:t>
      </w:r>
      <w:proofErr w:type="spellEnd"/>
      <w:r>
        <w:t xml:space="preserve">, Paulína </w:t>
      </w:r>
      <w:proofErr w:type="spellStart"/>
      <w:r>
        <w:t>Longauerová</w:t>
      </w:r>
      <w:proofErr w:type="spellEnd"/>
      <w:r>
        <w:t xml:space="preserve">, Viktor Strmiska a Romana Danková. Cenu za snímek </w:t>
      </w:r>
      <w:r>
        <w:rPr>
          <w:b/>
        </w:rPr>
        <w:t xml:space="preserve">Lovecký den </w:t>
      </w:r>
      <w:r>
        <w:t xml:space="preserve">převzal režisér, scenárista a kameraman Alberto </w:t>
      </w:r>
      <w:proofErr w:type="spellStart"/>
      <w:r>
        <w:t>Seixas</w:t>
      </w:r>
      <w:proofErr w:type="spellEnd"/>
      <w:r>
        <w:rPr>
          <w:rFonts w:ascii="Calibri" w:eastAsia="Calibri" w:hAnsi="Calibri" w:cs="Calibri"/>
        </w:rPr>
        <w:t>.</w:t>
      </w:r>
      <w:r>
        <w:t xml:space="preserve"> „</w:t>
      </w:r>
      <w:r>
        <w:rPr>
          <w:i/>
        </w:rPr>
        <w:t>Rozhodli jsme se vybrat titul ze všech soutěžních filmů pravděpodobně nejkratší, ale pro svůj minimalismus nápadně okouzlující. „</w:t>
      </w:r>
      <w:proofErr w:type="spellStart"/>
      <w:r>
        <w:rPr>
          <w:i/>
        </w:rPr>
        <w:t>Hunting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day</w:t>
      </w:r>
      <w:proofErr w:type="spellEnd"/>
      <w:r>
        <w:rPr>
          <w:i/>
        </w:rPr>
        <w:t xml:space="preserve">“ je za jeden den natočená dadaistická hříčka, která na ploše necelých tří minut zdatně snoubí absurdní humor s podmanivým vizuálem analogového filmu. Zrak hlavního hrdiny tušeného kdesi za hledáčkem kamery se upíná k bizarní herecké performanci jediné diváky spatřené postavy díla, jejíž (ne)všední konání v </w:t>
      </w:r>
      <w:proofErr w:type="spellStart"/>
      <w:r>
        <w:rPr>
          <w:i/>
        </w:rPr>
        <w:t>imerzivní</w:t>
      </w:r>
      <w:proofErr w:type="spellEnd"/>
      <w:r>
        <w:rPr>
          <w:i/>
        </w:rPr>
        <w:t xml:space="preserve"> atmosférou čišícím okolí polorozbořeného vesnického domu vyústí ve zcela odzbrojující a nápaditý závěr. Vypointovaností a originalitou tohoto finálního „plot twistu“ se nemůže pyšnit dost možná žádný jiný ze soutěžních filmů a bylo to ostatně právě toto </w:t>
      </w:r>
      <w:proofErr w:type="spellStart"/>
      <w:r>
        <w:rPr>
          <w:i/>
        </w:rPr>
        <w:t>féerické</w:t>
      </w:r>
      <w:proofErr w:type="spellEnd"/>
      <w:r>
        <w:rPr>
          <w:i/>
        </w:rPr>
        <w:t xml:space="preserve"> vyústění díla, které nás nakonec jednohlasně utvrdilo v jeho právu na cenu studentské poroty.</w:t>
      </w:r>
      <w:r>
        <w:t>“</w:t>
      </w:r>
    </w:p>
    <w:p w14:paraId="0000000C" w14:textId="77777777" w:rsidR="00782930" w:rsidRDefault="00782930"/>
    <w:p w14:paraId="0000000D" w14:textId="3D24FC30" w:rsidR="00782930" w:rsidRDefault="00000000" w:rsidP="00F32038">
      <w:pPr>
        <w:rPr>
          <w:b/>
        </w:rPr>
      </w:pPr>
      <w:r>
        <w:t xml:space="preserve">V soutěži pro autory z České a Slovenské republiky Československá 16 udělila tříčlenná mezinárodní porota ve složení Teresa </w:t>
      </w:r>
      <w:proofErr w:type="spellStart"/>
      <w:r>
        <w:t>Vieira</w:t>
      </w:r>
      <w:proofErr w:type="spellEnd"/>
      <w:r>
        <w:t xml:space="preserve"> (předsedkyně), Pavel Horáček a Jakub </w:t>
      </w:r>
      <w:proofErr w:type="spellStart"/>
      <w:r>
        <w:t>Spevák</w:t>
      </w:r>
      <w:proofErr w:type="spellEnd"/>
      <w:r>
        <w:t xml:space="preserve"> </w:t>
      </w:r>
      <w:r w:rsidR="00C33F68">
        <w:t xml:space="preserve">cenu </w:t>
      </w:r>
      <w:r>
        <w:t xml:space="preserve">snímku </w:t>
      </w:r>
      <w:r>
        <w:rPr>
          <w:b/>
        </w:rPr>
        <w:t>Sestry</w:t>
      </w:r>
      <w:r>
        <w:t xml:space="preserve"> režisérky Andrey </w:t>
      </w:r>
      <w:proofErr w:type="spellStart"/>
      <w:r>
        <w:t>Szelesové</w:t>
      </w:r>
      <w:proofErr w:type="spellEnd"/>
      <w:r>
        <w:t>: „</w:t>
      </w:r>
      <w:r w:rsidR="00F32038" w:rsidRPr="00F32038">
        <w:rPr>
          <w:i/>
        </w:rPr>
        <w:t>Formálně i dějově dobře vystavěný film, který má odvahu vyprávět osobní příběh, jenž svou</w:t>
      </w:r>
      <w:r w:rsidR="00F32038">
        <w:rPr>
          <w:i/>
        </w:rPr>
        <w:t xml:space="preserve"> </w:t>
      </w:r>
      <w:r w:rsidR="00F32038" w:rsidRPr="00F32038">
        <w:rPr>
          <w:i/>
        </w:rPr>
        <w:t>zajímavou zápletkou dokáže v divákovi vyvolat povznášející pocit. Organické a inovativní využití</w:t>
      </w:r>
      <w:r w:rsidR="00F32038">
        <w:rPr>
          <w:i/>
        </w:rPr>
        <w:t xml:space="preserve"> </w:t>
      </w:r>
      <w:r w:rsidR="00F32038" w:rsidRPr="00F32038">
        <w:rPr>
          <w:i/>
        </w:rPr>
        <w:t>folklorních motivů ukazuje, jak skvěle bylo v celém filmu nakládáno s metaforami</w:t>
      </w:r>
      <w:r>
        <w:rPr>
          <w:i/>
        </w:rPr>
        <w:t>.</w:t>
      </w:r>
      <w:r>
        <w:t>“</w:t>
      </w:r>
    </w:p>
    <w:p w14:paraId="0000000E" w14:textId="77777777" w:rsidR="00782930" w:rsidRDefault="00782930">
      <w:pPr>
        <w:rPr>
          <w:b/>
        </w:rPr>
      </w:pPr>
    </w:p>
    <w:p w14:paraId="0000000F" w14:textId="77777777" w:rsidR="00782930" w:rsidRDefault="00000000">
      <w:pPr>
        <w:rPr>
          <w:b/>
        </w:rPr>
      </w:pPr>
      <w:r>
        <w:t xml:space="preserve">Svoji cenu udělili také festivaloví diváci prostřednictvím hlasování, a to snímku </w:t>
      </w:r>
      <w:r>
        <w:rPr>
          <w:b/>
        </w:rPr>
        <w:t>Poslední dny léta</w:t>
      </w:r>
      <w:r>
        <w:t xml:space="preserve">, který režírovala Klaudia </w:t>
      </w:r>
      <w:proofErr w:type="spellStart"/>
      <w:r>
        <w:t>Kęska</w:t>
      </w:r>
      <w:proofErr w:type="spellEnd"/>
      <w:r>
        <w:t>.</w:t>
      </w:r>
    </w:p>
    <w:p w14:paraId="00000010" w14:textId="77777777" w:rsidR="00782930" w:rsidRDefault="00782930"/>
    <w:p w14:paraId="00000011" w14:textId="77777777" w:rsidR="00782930" w:rsidRDefault="00000000">
      <w:r>
        <w:t>„</w:t>
      </w:r>
      <w:r>
        <w:rPr>
          <w:i/>
        </w:rPr>
        <w:t>Jsme velmi rádi, že po několika letech proběhl ročník bez nejrůznějších omezení, za přítomnosti autorů a autorek z celého světa. Vydařila se také účast hostů a hostek ze spřátelených filmových festivalů,</w:t>
      </w:r>
      <w:r>
        <w:t>“ komentuje Milan Šimánek, ředitel a dramaturg BRNO16.</w:t>
      </w:r>
    </w:p>
    <w:p w14:paraId="00000012" w14:textId="77777777" w:rsidR="00782930" w:rsidRDefault="00782930"/>
    <w:p w14:paraId="00000013" w14:textId="77777777" w:rsidR="00782930" w:rsidRDefault="00000000">
      <w:r>
        <w:t>BRNO16 pořádá TIC BRNO, příspěvková organizace, jmenovitě Kino Art a Galerie TIC.</w:t>
      </w:r>
    </w:p>
    <w:p w14:paraId="00000014" w14:textId="77777777" w:rsidR="00782930" w:rsidRDefault="00782930"/>
    <w:p w14:paraId="00000015" w14:textId="77777777" w:rsidR="00782930" w:rsidRDefault="00000000">
      <w:pPr>
        <w:spacing w:before="240" w:after="200"/>
        <w:rPr>
          <w:color w:val="1155CC"/>
          <w:u w:val="single"/>
        </w:rPr>
      </w:pPr>
      <w:r>
        <w:rPr>
          <w:b/>
        </w:rPr>
        <w:t>Další informace:</w:t>
      </w:r>
      <w:hyperlink r:id="rId4">
        <w:r>
          <w:t xml:space="preserve"> </w:t>
        </w:r>
      </w:hyperlink>
      <w:hyperlink r:id="rId5">
        <w:r>
          <w:rPr>
            <w:color w:val="1155CC"/>
            <w:u w:val="single"/>
          </w:rPr>
          <w:t>www.brno16.cz</w:t>
        </w:r>
      </w:hyperlink>
      <w:r>
        <w:t xml:space="preserve"> |</w:t>
      </w:r>
      <w:hyperlink r:id="rId6">
        <w:r>
          <w:t xml:space="preserve"> </w:t>
        </w:r>
      </w:hyperlink>
      <w:hyperlink r:id="rId7">
        <w:r>
          <w:rPr>
            <w:color w:val="1155CC"/>
            <w:u w:val="single"/>
          </w:rPr>
          <w:t>https://www.facebook.com/BRNO16festival</w:t>
        </w:r>
      </w:hyperlink>
    </w:p>
    <w:p w14:paraId="00000016" w14:textId="77777777" w:rsidR="00782930" w:rsidRDefault="00000000">
      <w:pPr>
        <w:spacing w:before="240" w:after="200"/>
        <w:rPr>
          <w:b/>
        </w:rPr>
      </w:pPr>
      <w:r>
        <w:rPr>
          <w:b/>
        </w:rPr>
        <w:lastRenderedPageBreak/>
        <w:t>Záštita festivalu, financování a partnerství:</w:t>
      </w:r>
    </w:p>
    <w:p w14:paraId="00000017" w14:textId="77777777" w:rsidR="00782930" w:rsidRDefault="00000000">
      <w:pPr>
        <w:spacing w:before="240" w:after="200"/>
        <w:rPr>
          <w:i/>
          <w:highlight w:val="yellow"/>
        </w:rPr>
      </w:pPr>
      <w:r>
        <w:t>Záštitu nad festivalem převzala primátorka statutárního města Brna Markéta Vaňková. Festival se koná za finanční podpory Statutárního města Brna, Státního fondu kinematografie, Ministerstva kultury České republiky a Jihomoravského kraje. Všem podporovatelům i partnerům patří velké poděkování.</w:t>
      </w:r>
    </w:p>
    <w:p w14:paraId="00000018" w14:textId="77777777" w:rsidR="00782930" w:rsidRDefault="00782930">
      <w:pPr>
        <w:rPr>
          <w:b/>
        </w:rPr>
      </w:pPr>
    </w:p>
    <w:p w14:paraId="00000019" w14:textId="77777777" w:rsidR="00782930" w:rsidRDefault="00782930"/>
    <w:p w14:paraId="0000001A" w14:textId="77777777" w:rsidR="00782930" w:rsidRDefault="00782930"/>
    <w:p w14:paraId="0000001B" w14:textId="77777777" w:rsidR="00782930" w:rsidRDefault="00000000">
      <w:r>
        <w:t xml:space="preserve">, </w:t>
      </w:r>
    </w:p>
    <w:p w14:paraId="0000001C" w14:textId="77777777" w:rsidR="00782930" w:rsidRDefault="00782930"/>
    <w:p w14:paraId="0000001D" w14:textId="77777777" w:rsidR="00782930" w:rsidRDefault="00782930"/>
    <w:p w14:paraId="0000001E" w14:textId="77777777" w:rsidR="00782930" w:rsidRDefault="00782930"/>
    <w:p w14:paraId="0000001F" w14:textId="77777777" w:rsidR="00782930" w:rsidRDefault="00782930"/>
    <w:sectPr w:rsidR="0078293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930"/>
    <w:rsid w:val="00782930"/>
    <w:rsid w:val="00A75DE6"/>
    <w:rsid w:val="00C33F68"/>
    <w:rsid w:val="00F3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DCE8"/>
  <w15:docId w15:val="{F20161D9-2C44-4316-8B6E-6AC7FE40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ezmezer">
    <w:name w:val="No Spacing"/>
    <w:uiPriority w:val="1"/>
    <w:qFormat/>
    <w:rsid w:val="00F3203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BRNO16festiv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BRNO16festival" TargetMode="External"/><Relationship Id="rId5" Type="http://schemas.openxmlformats.org/officeDocument/2006/relationships/hyperlink" Target="http://www.brno16.cz/" TargetMode="External"/><Relationship Id="rId4" Type="http://schemas.openxmlformats.org/officeDocument/2006/relationships/hyperlink" Target="http://www.brno16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 Ne</cp:lastModifiedBy>
  <cp:revision>3</cp:revision>
  <dcterms:created xsi:type="dcterms:W3CDTF">2022-10-15T16:58:00Z</dcterms:created>
  <dcterms:modified xsi:type="dcterms:W3CDTF">2022-10-15T17:02:00Z</dcterms:modified>
</cp:coreProperties>
</file>